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C393C" w14:textId="62134DA5" w:rsidR="002E6444" w:rsidRPr="00573186" w:rsidRDefault="0003457F" w:rsidP="00CD178E">
      <w:pPr>
        <w:pStyle w:val="NewsletterHeading20"/>
      </w:pPr>
      <w:r>
        <w:t xml:space="preserve">Group </w:t>
      </w:r>
      <w:r w:rsidR="00F82C2E">
        <w:t>Name, e.g. “Striders”</w:t>
      </w:r>
    </w:p>
    <w:p w14:paraId="3CE8D558" w14:textId="476A4AAE" w:rsidR="002E6444" w:rsidRDefault="002E6444" w:rsidP="00372875">
      <w:pPr>
        <w:pStyle w:val="NewsletterText"/>
      </w:pPr>
    </w:p>
    <w:p w14:paraId="7AE3A060" w14:textId="7B15B4FB" w:rsidR="00F544F4" w:rsidRDefault="00F82C2E" w:rsidP="00F544F4">
      <w:pPr>
        <w:pStyle w:val="newsletterHeading16"/>
      </w:pPr>
      <w:r>
        <w:t xml:space="preserve">Title, e.g. </w:t>
      </w:r>
      <w:r w:rsidR="00B75617">
        <w:t>“</w:t>
      </w:r>
      <w:r w:rsidR="00F544F4">
        <w:t xml:space="preserve">August Walk: </w:t>
      </w:r>
      <w:r w:rsidR="006A5599">
        <w:t>Chatsworth</w:t>
      </w:r>
      <w:r w:rsidR="00B75617">
        <w:t>”</w:t>
      </w:r>
    </w:p>
    <w:p w14:paraId="5FC4E14B" w14:textId="098C74EB" w:rsidR="006434AA" w:rsidRDefault="006434AA" w:rsidP="006434AA">
      <w:pPr>
        <w:pStyle w:val="newsletterHeading16"/>
      </w:pPr>
    </w:p>
    <w:p w14:paraId="361A6386" w14:textId="19D09CD7" w:rsidR="00F544F4" w:rsidRDefault="006A3F34" w:rsidP="00F82C2E">
      <w:pPr>
        <w:pStyle w:val="NewsletterText"/>
      </w:pPr>
      <w:r>
        <w:t>Main text</w:t>
      </w:r>
    </w:p>
    <w:p w14:paraId="0C1CA09D" w14:textId="77777777" w:rsidR="00CD302E" w:rsidRDefault="00CD302E" w:rsidP="00F82C2E">
      <w:pPr>
        <w:pStyle w:val="NewsletterText"/>
      </w:pPr>
    </w:p>
    <w:p w14:paraId="314CF718" w14:textId="4B447E5B" w:rsidR="00D72CFE" w:rsidRPr="00885588" w:rsidRDefault="00D72CFE" w:rsidP="00D72CFE">
      <w:pPr>
        <w:pStyle w:val="NewsletterText"/>
        <w:rPr>
          <w:b/>
          <w:bCs/>
          <w:i/>
          <w:iCs/>
          <w:color w:val="EE0000"/>
          <w:u w:val="single"/>
        </w:rPr>
      </w:pPr>
      <w:r w:rsidRPr="008B288A">
        <w:rPr>
          <w:b/>
          <w:bCs/>
          <w:color w:val="EE0000"/>
          <w:u w:val="single"/>
        </w:rPr>
        <w:t>Help Text</w:t>
      </w:r>
    </w:p>
    <w:p w14:paraId="3C749FF7" w14:textId="3D1231E2" w:rsidR="00325A65" w:rsidRDefault="00325A65" w:rsidP="006376E8">
      <w:pPr>
        <w:pStyle w:val="NewsletterText"/>
        <w:spacing w:line="240" w:lineRule="auto"/>
        <w:rPr>
          <w:color w:val="EE0000"/>
        </w:rPr>
      </w:pPr>
      <w:r>
        <w:rPr>
          <w:color w:val="EE0000"/>
        </w:rPr>
        <w:t xml:space="preserve">Using this template will help the Newsletter Team </w:t>
      </w:r>
      <w:r w:rsidR="00037113">
        <w:rPr>
          <w:color w:val="EE0000"/>
        </w:rPr>
        <w:t xml:space="preserve">and Web Manager </w:t>
      </w:r>
      <w:r>
        <w:rPr>
          <w:color w:val="EE0000"/>
        </w:rPr>
        <w:t xml:space="preserve">because </w:t>
      </w:r>
      <w:r w:rsidR="006376E8">
        <w:rPr>
          <w:color w:val="EE0000"/>
        </w:rPr>
        <w:t>it</w:t>
      </w:r>
      <w:r>
        <w:rPr>
          <w:color w:val="EE0000"/>
        </w:rPr>
        <w:t xml:space="preserve"> is formatted </w:t>
      </w:r>
      <w:r w:rsidR="006376E8">
        <w:rPr>
          <w:color w:val="EE0000"/>
        </w:rPr>
        <w:t>so that the text can be copied and pasted directly into the</w:t>
      </w:r>
      <w:r>
        <w:rPr>
          <w:color w:val="EE0000"/>
        </w:rPr>
        <w:t xml:space="preserve"> Newsletter</w:t>
      </w:r>
      <w:r w:rsidR="006376E8">
        <w:rPr>
          <w:color w:val="EE0000"/>
        </w:rPr>
        <w:t xml:space="preserve"> and</w:t>
      </w:r>
      <w:r w:rsidR="00037113">
        <w:rPr>
          <w:color w:val="EE0000"/>
        </w:rPr>
        <w:t xml:space="preserve"> documents on the </w:t>
      </w:r>
      <w:r w:rsidR="006376E8">
        <w:rPr>
          <w:color w:val="EE0000"/>
        </w:rPr>
        <w:t>website without requiring any re-formatting</w:t>
      </w:r>
      <w:r>
        <w:rPr>
          <w:color w:val="EE0000"/>
        </w:rPr>
        <w:t>.</w:t>
      </w:r>
    </w:p>
    <w:p w14:paraId="4E7F7678" w14:textId="5581A61B" w:rsidR="006376E8" w:rsidRDefault="006376E8" w:rsidP="00325A65">
      <w:pPr>
        <w:pStyle w:val="NewsletterText"/>
        <w:numPr>
          <w:ilvl w:val="0"/>
          <w:numId w:val="7"/>
        </w:numPr>
        <w:spacing w:line="240" w:lineRule="auto"/>
        <w:ind w:left="340" w:hanging="340"/>
        <w:rPr>
          <w:color w:val="EE0000"/>
        </w:rPr>
      </w:pPr>
      <w:r>
        <w:rPr>
          <w:color w:val="EE0000"/>
        </w:rPr>
        <w:t>Edit the template to suit your group.</w:t>
      </w:r>
      <w:r w:rsidR="00F544F4">
        <w:rPr>
          <w:color w:val="EE0000"/>
        </w:rPr>
        <w:t xml:space="preserve"> For example, you may wish to add another heading for “</w:t>
      </w:r>
      <w:r w:rsidR="006A5599">
        <w:rPr>
          <w:color w:val="EE0000"/>
        </w:rPr>
        <w:t>N</w:t>
      </w:r>
      <w:r w:rsidR="00F544F4">
        <w:rPr>
          <w:color w:val="EE0000"/>
        </w:rPr>
        <w:t xml:space="preserve">ext </w:t>
      </w:r>
      <w:r w:rsidR="006A5599">
        <w:rPr>
          <w:color w:val="EE0000"/>
        </w:rPr>
        <w:t>M</w:t>
      </w:r>
      <w:r w:rsidR="00F544F4">
        <w:rPr>
          <w:color w:val="EE0000"/>
        </w:rPr>
        <w:t>onth’s</w:t>
      </w:r>
      <w:r w:rsidR="006A5599">
        <w:rPr>
          <w:color w:val="EE0000"/>
        </w:rPr>
        <w:t xml:space="preserve"> Meeting” with some text saying “At our next meeting on . . . . we will be . . . “</w:t>
      </w:r>
    </w:p>
    <w:p w14:paraId="10927F79" w14:textId="7C8EE289" w:rsidR="00D72CFE" w:rsidRDefault="00D72CFE" w:rsidP="00325A65">
      <w:pPr>
        <w:pStyle w:val="NewsletterText"/>
        <w:numPr>
          <w:ilvl w:val="0"/>
          <w:numId w:val="7"/>
        </w:numPr>
        <w:spacing w:line="240" w:lineRule="auto"/>
        <w:ind w:left="340" w:hanging="340"/>
        <w:rPr>
          <w:color w:val="EE0000"/>
        </w:rPr>
      </w:pPr>
      <w:r>
        <w:rPr>
          <w:color w:val="EE0000"/>
        </w:rPr>
        <w:t>Make a</w:t>
      </w:r>
      <w:r w:rsidR="006376E8">
        <w:rPr>
          <w:color w:val="EE0000"/>
        </w:rPr>
        <w:t xml:space="preserve"> </w:t>
      </w:r>
      <w:r>
        <w:rPr>
          <w:color w:val="EE0000"/>
        </w:rPr>
        <w:t>copy of th</w:t>
      </w:r>
      <w:r w:rsidR="00325A65">
        <w:rPr>
          <w:color w:val="EE0000"/>
        </w:rPr>
        <w:t>e</w:t>
      </w:r>
      <w:r>
        <w:rPr>
          <w:color w:val="EE0000"/>
        </w:rPr>
        <w:t xml:space="preserve"> template</w:t>
      </w:r>
      <w:r w:rsidR="00325A65">
        <w:rPr>
          <w:color w:val="EE0000"/>
        </w:rPr>
        <w:t xml:space="preserve"> file</w:t>
      </w:r>
      <w:r w:rsidR="006376E8">
        <w:rPr>
          <w:color w:val="EE0000"/>
        </w:rPr>
        <w:t xml:space="preserve"> for each </w:t>
      </w:r>
      <w:r w:rsidR="00037113">
        <w:rPr>
          <w:color w:val="EE0000"/>
        </w:rPr>
        <w:t xml:space="preserve">new </w:t>
      </w:r>
      <w:r w:rsidR="006376E8">
        <w:rPr>
          <w:color w:val="EE0000"/>
        </w:rPr>
        <w:t>article to be submitted.</w:t>
      </w:r>
    </w:p>
    <w:p w14:paraId="50DF7489" w14:textId="3B344325" w:rsidR="00325A65" w:rsidRDefault="00325A65" w:rsidP="00325A65">
      <w:pPr>
        <w:pStyle w:val="NewsletterText"/>
        <w:numPr>
          <w:ilvl w:val="0"/>
          <w:numId w:val="7"/>
        </w:numPr>
        <w:spacing w:line="240" w:lineRule="auto"/>
        <w:ind w:left="340" w:hanging="340"/>
        <w:rPr>
          <w:color w:val="EE0000"/>
        </w:rPr>
      </w:pPr>
      <w:r>
        <w:rPr>
          <w:color w:val="EE0000"/>
        </w:rPr>
        <w:t xml:space="preserve">Re-name the file </w:t>
      </w:r>
      <w:r w:rsidR="00F544F4">
        <w:rPr>
          <w:color w:val="EE0000"/>
        </w:rPr>
        <w:t>to</w:t>
      </w:r>
      <w:r>
        <w:rPr>
          <w:color w:val="EE0000"/>
        </w:rPr>
        <w:t xml:space="preserve"> include the group</w:t>
      </w:r>
      <w:r w:rsidR="006A5599">
        <w:rPr>
          <w:color w:val="EE0000"/>
        </w:rPr>
        <w:t xml:space="preserve"> name</w:t>
      </w:r>
      <w:r>
        <w:rPr>
          <w:color w:val="EE0000"/>
        </w:rPr>
        <w:t xml:space="preserve">, the year/month and the subject (if applicable), </w:t>
      </w:r>
      <w:r w:rsidR="006376E8">
        <w:rPr>
          <w:color w:val="EE0000"/>
        </w:rPr>
        <w:br/>
      </w:r>
      <w:r>
        <w:rPr>
          <w:color w:val="EE0000"/>
        </w:rPr>
        <w:t xml:space="preserve">e.g. </w:t>
      </w:r>
      <w:r w:rsidRPr="00F544F4">
        <w:rPr>
          <w:i/>
          <w:iCs/>
          <w:color w:val="EE0000"/>
        </w:rPr>
        <w:t>Striders 2026-0</w:t>
      </w:r>
      <w:r w:rsidR="00F544F4">
        <w:rPr>
          <w:i/>
          <w:iCs/>
          <w:color w:val="EE0000"/>
        </w:rPr>
        <w:t>9</w:t>
      </w:r>
      <w:r w:rsidR="00D72CFE" w:rsidRPr="00F544F4">
        <w:rPr>
          <w:i/>
          <w:iCs/>
          <w:color w:val="EE0000"/>
        </w:rPr>
        <w:t xml:space="preserve"> </w:t>
      </w:r>
      <w:r w:rsidRPr="00F544F4">
        <w:rPr>
          <w:i/>
          <w:iCs/>
          <w:color w:val="EE0000"/>
        </w:rPr>
        <w:t>Chatsworth walk</w:t>
      </w:r>
    </w:p>
    <w:p w14:paraId="70B0107C" w14:textId="5749FFB2" w:rsidR="00D72CFE" w:rsidRDefault="00D72CFE" w:rsidP="00325A65">
      <w:pPr>
        <w:pStyle w:val="NewsletterText"/>
        <w:numPr>
          <w:ilvl w:val="0"/>
          <w:numId w:val="7"/>
        </w:numPr>
        <w:spacing w:line="240" w:lineRule="auto"/>
        <w:ind w:left="340" w:hanging="340"/>
        <w:rPr>
          <w:color w:val="EE0000"/>
        </w:rPr>
      </w:pPr>
      <w:r w:rsidRPr="008B288A">
        <w:rPr>
          <w:color w:val="EE0000"/>
        </w:rPr>
        <w:t>The following pre-defined Word “Styles” are available</w:t>
      </w:r>
      <w:r>
        <w:rPr>
          <w:color w:val="EE0000"/>
        </w:rPr>
        <w:t xml:space="preserve"> </w:t>
      </w:r>
      <w:r w:rsidR="006A5599">
        <w:rPr>
          <w:color w:val="EE0000"/>
        </w:rPr>
        <w:t xml:space="preserve">to use </w:t>
      </w:r>
      <w:r>
        <w:rPr>
          <w:color w:val="EE0000"/>
        </w:rPr>
        <w:t>in this document</w:t>
      </w:r>
      <w:r w:rsidRPr="008B288A">
        <w:rPr>
          <w:color w:val="EE0000"/>
        </w:rPr>
        <w:t>:</w:t>
      </w:r>
    </w:p>
    <w:p w14:paraId="07C367BA" w14:textId="464DDF7B" w:rsidR="00D72CFE" w:rsidRDefault="00D72CFE" w:rsidP="00D72CFE">
      <w:pPr>
        <w:pStyle w:val="NewsletterHeading20"/>
      </w:pPr>
      <w:r>
        <w:t>Newsletter Heading 20</w:t>
      </w:r>
      <w:r w:rsidR="006376E8">
        <w:t xml:space="preserve"> </w:t>
      </w:r>
      <w:r w:rsidR="006376E8" w:rsidRPr="006376E8">
        <w:rPr>
          <w:rFonts w:ascii="Calibri" w:hAnsi="Calibri"/>
          <w:b w:val="0"/>
          <w:bCs w:val="0"/>
          <w:sz w:val="28"/>
          <w:szCs w:val="28"/>
        </w:rPr>
        <w:t xml:space="preserve">(use for </w:t>
      </w:r>
      <w:r w:rsidR="006A5599">
        <w:rPr>
          <w:rFonts w:ascii="Calibri" w:hAnsi="Calibri"/>
          <w:b w:val="0"/>
          <w:bCs w:val="0"/>
          <w:sz w:val="28"/>
          <w:szCs w:val="28"/>
        </w:rPr>
        <w:t xml:space="preserve">the </w:t>
      </w:r>
      <w:r w:rsidR="006376E8" w:rsidRPr="006376E8">
        <w:rPr>
          <w:rFonts w:ascii="Calibri" w:hAnsi="Calibri"/>
          <w:b w:val="0"/>
          <w:bCs w:val="0"/>
          <w:sz w:val="28"/>
          <w:szCs w:val="28"/>
        </w:rPr>
        <w:t>Group name)</w:t>
      </w:r>
    </w:p>
    <w:p w14:paraId="6E6F0875" w14:textId="22B0AFC3" w:rsidR="00D72CFE" w:rsidRDefault="00D72CFE" w:rsidP="00D72CFE">
      <w:pPr>
        <w:pStyle w:val="newsletterHeading16"/>
      </w:pPr>
      <w:r>
        <w:t>Newsletter Heading 16</w:t>
      </w:r>
      <w:r w:rsidR="006376E8">
        <w:t xml:space="preserve"> </w:t>
      </w:r>
      <w:r w:rsidR="006376E8" w:rsidRPr="006376E8">
        <w:rPr>
          <w:rFonts w:ascii="Calibri" w:hAnsi="Calibri"/>
          <w:b w:val="0"/>
          <w:bCs w:val="0"/>
          <w:sz w:val="28"/>
          <w:szCs w:val="28"/>
        </w:rPr>
        <w:t xml:space="preserve">(use for </w:t>
      </w:r>
      <w:r w:rsidR="006A5599">
        <w:rPr>
          <w:rFonts w:ascii="Calibri" w:hAnsi="Calibri"/>
          <w:b w:val="0"/>
          <w:bCs w:val="0"/>
          <w:sz w:val="28"/>
          <w:szCs w:val="28"/>
        </w:rPr>
        <w:t xml:space="preserve">the </w:t>
      </w:r>
      <w:r w:rsidR="006376E8" w:rsidRPr="006376E8">
        <w:rPr>
          <w:rFonts w:ascii="Calibri" w:hAnsi="Calibri"/>
          <w:b w:val="0"/>
          <w:bCs w:val="0"/>
          <w:sz w:val="28"/>
          <w:szCs w:val="28"/>
        </w:rPr>
        <w:t>article title)</w:t>
      </w:r>
    </w:p>
    <w:p w14:paraId="34A4720E" w14:textId="54ECCF18" w:rsidR="00D72CFE" w:rsidRPr="008B288A" w:rsidRDefault="00D72CFE" w:rsidP="00D72CFE">
      <w:pPr>
        <w:pStyle w:val="NewsletterText"/>
      </w:pPr>
      <w:r w:rsidRPr="008B288A">
        <w:t>Newsletter Text</w:t>
      </w:r>
      <w:r w:rsidR="006376E8">
        <w:t xml:space="preserve"> (use for the main body of the article)</w:t>
      </w:r>
    </w:p>
    <w:p w14:paraId="23B85F2D" w14:textId="77777777" w:rsidR="00D72CFE" w:rsidRDefault="00D72CFE" w:rsidP="00D72CFE">
      <w:pPr>
        <w:pStyle w:val="NewsletterTextBold"/>
      </w:pPr>
      <w:r>
        <w:t>Newsletter Text Bold</w:t>
      </w:r>
    </w:p>
    <w:p w14:paraId="7327FDE3" w14:textId="77777777" w:rsidR="00D72CFE" w:rsidRDefault="00D72CFE" w:rsidP="00D72CFE">
      <w:pPr>
        <w:pStyle w:val="NewsletterBullet"/>
      </w:pPr>
      <w:r>
        <w:t>Newsletter Bullet</w:t>
      </w:r>
    </w:p>
    <w:p w14:paraId="27A89A64" w14:textId="7AA4122D" w:rsidR="00D72CFE" w:rsidRDefault="00325A65" w:rsidP="00325A65">
      <w:pPr>
        <w:pStyle w:val="NewsletterText"/>
        <w:numPr>
          <w:ilvl w:val="0"/>
          <w:numId w:val="7"/>
        </w:numPr>
        <w:spacing w:line="240" w:lineRule="auto"/>
        <w:ind w:left="340" w:hanging="340"/>
        <w:rPr>
          <w:color w:val="EE0000"/>
        </w:rPr>
      </w:pPr>
      <w:r>
        <w:rPr>
          <w:color w:val="EE0000"/>
        </w:rPr>
        <w:t>There is</w:t>
      </w:r>
      <w:r w:rsidR="00D72CFE" w:rsidRPr="00CD302E">
        <w:rPr>
          <w:color w:val="EE0000"/>
        </w:rPr>
        <w:t xml:space="preserve"> guidance </w:t>
      </w:r>
      <w:r w:rsidR="00F544F4">
        <w:rPr>
          <w:color w:val="EE0000"/>
        </w:rPr>
        <w:t>on the next page</w:t>
      </w:r>
      <w:r w:rsidR="00D72CFE" w:rsidRPr="00CD302E">
        <w:rPr>
          <w:color w:val="EE0000"/>
        </w:rPr>
        <w:t xml:space="preserve"> about using Styles.</w:t>
      </w:r>
    </w:p>
    <w:p w14:paraId="545CAE24" w14:textId="732CE9C4" w:rsidR="00F544F4" w:rsidRDefault="00F544F4" w:rsidP="00325A65">
      <w:pPr>
        <w:pStyle w:val="NewsletterText"/>
        <w:numPr>
          <w:ilvl w:val="0"/>
          <w:numId w:val="7"/>
        </w:numPr>
        <w:spacing w:line="240" w:lineRule="auto"/>
        <w:ind w:left="340" w:hanging="340"/>
        <w:rPr>
          <w:color w:val="EE0000"/>
        </w:rPr>
      </w:pPr>
      <w:r>
        <w:rPr>
          <w:color w:val="EE0000"/>
        </w:rPr>
        <w:t>If you wish to include photos with your article (which we encourage), please don’t embed the image</w:t>
      </w:r>
      <w:r w:rsidR="006A5599">
        <w:rPr>
          <w:color w:val="EE0000"/>
        </w:rPr>
        <w:t>s</w:t>
      </w:r>
      <w:r>
        <w:rPr>
          <w:color w:val="EE0000"/>
        </w:rPr>
        <w:t xml:space="preserve"> within this document. The image files should be sent as separate attachments</w:t>
      </w:r>
      <w:r w:rsidR="000911DF">
        <w:rPr>
          <w:color w:val="EE0000"/>
        </w:rPr>
        <w:t>;</w:t>
      </w:r>
      <w:r w:rsidR="00D01E9A">
        <w:rPr>
          <w:color w:val="EE0000"/>
        </w:rPr>
        <w:t xml:space="preserve"> this makes it easier to</w:t>
      </w:r>
      <w:r w:rsidR="00037113">
        <w:rPr>
          <w:color w:val="EE0000"/>
        </w:rPr>
        <w:t xml:space="preserve"> downloaded </w:t>
      </w:r>
      <w:r w:rsidR="00D01E9A">
        <w:rPr>
          <w:color w:val="EE0000"/>
        </w:rPr>
        <w:t xml:space="preserve">them </w:t>
      </w:r>
      <w:r w:rsidR="00037113">
        <w:rPr>
          <w:color w:val="EE0000"/>
        </w:rPr>
        <w:t>and save</w:t>
      </w:r>
      <w:r w:rsidR="00D01E9A">
        <w:rPr>
          <w:color w:val="EE0000"/>
        </w:rPr>
        <w:t xml:space="preserve"> </w:t>
      </w:r>
      <w:r w:rsidR="00037113">
        <w:rPr>
          <w:color w:val="EE0000"/>
        </w:rPr>
        <w:t>in our photos archive</w:t>
      </w:r>
      <w:r>
        <w:rPr>
          <w:color w:val="EE0000"/>
        </w:rPr>
        <w:t>.</w:t>
      </w:r>
    </w:p>
    <w:p w14:paraId="5477019B" w14:textId="0279988E" w:rsidR="00037113" w:rsidRDefault="00D01E9A" w:rsidP="00325A65">
      <w:pPr>
        <w:pStyle w:val="NewsletterText"/>
        <w:numPr>
          <w:ilvl w:val="0"/>
          <w:numId w:val="7"/>
        </w:numPr>
        <w:spacing w:line="240" w:lineRule="auto"/>
        <w:ind w:left="340" w:hanging="340"/>
        <w:rPr>
          <w:color w:val="EE0000"/>
        </w:rPr>
      </w:pPr>
      <w:r>
        <w:rPr>
          <w:color w:val="EE0000"/>
        </w:rPr>
        <w:t>Ideally, a</w:t>
      </w:r>
      <w:r w:rsidR="00037113">
        <w:rPr>
          <w:color w:val="EE0000"/>
        </w:rPr>
        <w:t>rticles for the Newsletter with any associated photos should be no more than 1 page long</w:t>
      </w:r>
      <w:r>
        <w:rPr>
          <w:color w:val="EE0000"/>
        </w:rPr>
        <w:t>, although longer articles can be accommodated on the website</w:t>
      </w:r>
      <w:r w:rsidR="00037113">
        <w:rPr>
          <w:color w:val="EE0000"/>
        </w:rPr>
        <w:t xml:space="preserve">. </w:t>
      </w:r>
      <w:r>
        <w:rPr>
          <w:color w:val="EE0000"/>
        </w:rPr>
        <w:t>S</w:t>
      </w:r>
      <w:r w:rsidR="00037113">
        <w:rPr>
          <w:color w:val="EE0000"/>
        </w:rPr>
        <w:t>horter articles about half a page long work well because 2 can be fitted on the same page</w:t>
      </w:r>
      <w:r>
        <w:rPr>
          <w:color w:val="EE0000"/>
        </w:rPr>
        <w:t xml:space="preserve"> in the Newsletter</w:t>
      </w:r>
      <w:r w:rsidR="00037113">
        <w:rPr>
          <w:color w:val="EE0000"/>
        </w:rPr>
        <w:t>.</w:t>
      </w:r>
    </w:p>
    <w:p w14:paraId="5FB832B6" w14:textId="7FF90E53" w:rsidR="00325A65" w:rsidRPr="00CD302E" w:rsidRDefault="00325A65" w:rsidP="00325A65">
      <w:pPr>
        <w:pStyle w:val="NewsletterText"/>
        <w:numPr>
          <w:ilvl w:val="0"/>
          <w:numId w:val="7"/>
        </w:numPr>
        <w:spacing w:line="240" w:lineRule="auto"/>
        <w:ind w:left="340" w:hanging="340"/>
        <w:rPr>
          <w:color w:val="EE0000"/>
        </w:rPr>
      </w:pPr>
      <w:r>
        <w:rPr>
          <w:color w:val="EE0000"/>
        </w:rPr>
        <w:t>Delete the help text before writing your article.</w:t>
      </w:r>
    </w:p>
    <w:p w14:paraId="37016E43" w14:textId="77777777" w:rsidR="00CD302E" w:rsidRDefault="00CD302E">
      <w:pPr>
        <w:rPr>
          <w:rFonts w:ascii="Century Gothic" w:hAnsi="Century Gothic" w:cs="Calibri"/>
          <w:b/>
          <w:bCs/>
          <w:sz w:val="32"/>
          <w:szCs w:val="32"/>
        </w:rPr>
      </w:pPr>
      <w:r>
        <w:br w:type="page"/>
      </w:r>
    </w:p>
    <w:p w14:paraId="268D7F85" w14:textId="54B9D678" w:rsidR="006434AA" w:rsidRPr="00FE7C26" w:rsidRDefault="00CD302E" w:rsidP="00CD302E">
      <w:pPr>
        <w:pStyle w:val="newsletterHeading16"/>
        <w:rPr>
          <w:color w:val="EE0000"/>
        </w:rPr>
      </w:pPr>
      <w:r w:rsidRPr="00FE7C26">
        <w:rPr>
          <w:color w:val="EE0000"/>
        </w:rPr>
        <w:lastRenderedPageBreak/>
        <w:t xml:space="preserve">Using </w:t>
      </w:r>
      <w:r w:rsidR="006A5599">
        <w:rPr>
          <w:color w:val="EE0000"/>
        </w:rPr>
        <w:t>“</w:t>
      </w:r>
      <w:r w:rsidRPr="00FE7C26">
        <w:rPr>
          <w:color w:val="EE0000"/>
        </w:rPr>
        <w:t>Styles</w:t>
      </w:r>
      <w:r w:rsidR="006A5599">
        <w:rPr>
          <w:color w:val="EE0000"/>
        </w:rPr>
        <w:t>”</w:t>
      </w:r>
      <w:r w:rsidRPr="00FE7C26">
        <w:rPr>
          <w:color w:val="EE0000"/>
        </w:rPr>
        <w:t xml:space="preserve"> in </w:t>
      </w:r>
      <w:r w:rsidRPr="00FE7C26">
        <w:rPr>
          <w:i/>
          <w:iCs/>
          <w:color w:val="EE0000"/>
        </w:rPr>
        <w:t>Word</w:t>
      </w:r>
      <w:r w:rsidRPr="00FE7C26">
        <w:rPr>
          <w:color w:val="EE0000"/>
        </w:rPr>
        <w:t xml:space="preserve"> Documents</w:t>
      </w:r>
    </w:p>
    <w:p w14:paraId="22320614" w14:textId="4F94393C" w:rsidR="00B44E75" w:rsidRDefault="007B5451" w:rsidP="00CD302E">
      <w:pPr>
        <w:pStyle w:val="NewsletterText"/>
      </w:pPr>
      <w:r>
        <w:t>The</w:t>
      </w:r>
      <w:r w:rsidR="00B44E75" w:rsidRPr="007173C4">
        <w:t xml:space="preserve"> </w:t>
      </w:r>
      <w:r w:rsidR="00B44E75" w:rsidRPr="007173C4">
        <w:rPr>
          <w:b/>
          <w:bCs/>
        </w:rPr>
        <w:t xml:space="preserve">Styles </w:t>
      </w:r>
      <w:r w:rsidR="00956EC8">
        <w:t>menu</w:t>
      </w:r>
      <w:r w:rsidR="00CD302E" w:rsidRPr="00CD302E">
        <w:t xml:space="preserve"> </w:t>
      </w:r>
      <w:r>
        <w:t>is</w:t>
      </w:r>
      <w:r w:rsidR="00956EC8">
        <w:t xml:space="preserve"> usually located </w:t>
      </w:r>
      <w:r w:rsidR="00CD302E" w:rsidRPr="00CD302E">
        <w:t>in the</w:t>
      </w:r>
      <w:r w:rsidR="00CD302E">
        <w:rPr>
          <w:b/>
          <w:bCs/>
        </w:rPr>
        <w:t xml:space="preserve"> Home </w:t>
      </w:r>
      <w:r w:rsidR="00956EC8">
        <w:t>tab</w:t>
      </w:r>
      <w:r w:rsidR="00CD302E">
        <w:t xml:space="preserve"> at the top of the page</w:t>
      </w:r>
      <w:r w:rsidR="00FE7C26">
        <w:t xml:space="preserve">. </w:t>
      </w:r>
      <w:r w:rsidR="00B44E75" w:rsidRPr="007173C4">
        <w:t xml:space="preserve">Click the down arrow on the right </w:t>
      </w:r>
      <w:r w:rsidR="00FE7C26">
        <w:t xml:space="preserve">of the Styles </w:t>
      </w:r>
      <w:r w:rsidR="00956EC8">
        <w:t>menu</w:t>
      </w:r>
      <w:r w:rsidR="00FE7C26">
        <w:t xml:space="preserve"> </w:t>
      </w:r>
      <w:r w:rsidR="00B44E75" w:rsidRPr="007173C4">
        <w:t>to display more Styles:</w:t>
      </w:r>
    </w:p>
    <w:p w14:paraId="04700E18" w14:textId="0DF75F31" w:rsidR="00D23C92" w:rsidRDefault="00D23C92" w:rsidP="00CD302E">
      <w:pPr>
        <w:pStyle w:val="NewsletterText"/>
      </w:pPr>
    </w:p>
    <w:p w14:paraId="04A9FD8E" w14:textId="5528E9BB" w:rsidR="00D23C92" w:rsidRDefault="00D23C92" w:rsidP="00CD302E">
      <w:pPr>
        <w:pStyle w:val="NewsletterText"/>
      </w:pPr>
      <w:r w:rsidRPr="007173C4">
        <w:rPr>
          <w:noProof/>
        </w:rPr>
        <mc:AlternateContent>
          <mc:Choice Requires="wps">
            <w:drawing>
              <wp:anchor distT="0" distB="0" distL="114300" distR="114300" simplePos="0" relativeHeight="251663362" behindDoc="0" locked="0" layoutInCell="1" allowOverlap="1" wp14:anchorId="7F16B48F" wp14:editId="13327B36">
                <wp:simplePos x="0" y="0"/>
                <wp:positionH relativeFrom="column">
                  <wp:posOffset>4020351</wp:posOffset>
                </wp:positionH>
                <wp:positionV relativeFrom="paragraph">
                  <wp:posOffset>597436</wp:posOffset>
                </wp:positionV>
                <wp:extent cx="873192" cy="810126"/>
                <wp:effectExtent l="38100" t="19050" r="22225" b="47625"/>
                <wp:wrapNone/>
                <wp:docPr id="719042157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3192" cy="81012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00CC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6FC125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16.55pt;margin-top:47.05pt;width:68.75pt;height:63.8pt;flip:x;z-index:251663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" strokecolor="#00c" strokeweight="2.25pt">
                <v:stroke endarrow="block" endarrowwidth="wide" endarrowlength="long" joinstyle="miter"/>
              </v:shape>
            </w:pict>
          </mc:Fallback>
        </mc:AlternateContent>
      </w:r>
      <w:r w:rsidRPr="007173C4">
        <w:rPr>
          <w:noProof/>
        </w:rPr>
        <mc:AlternateContent>
          <mc:Choice Requires="wps">
            <w:drawing>
              <wp:anchor distT="0" distB="0" distL="114300" distR="114300" simplePos="0" relativeHeight="251661314" behindDoc="0" locked="0" layoutInCell="1" allowOverlap="1" wp14:anchorId="69E23C73" wp14:editId="2AA0456B">
                <wp:simplePos x="0" y="0"/>
                <wp:positionH relativeFrom="margin">
                  <wp:posOffset>5063423</wp:posOffset>
                </wp:positionH>
                <wp:positionV relativeFrom="paragraph">
                  <wp:posOffset>225090</wp:posOffset>
                </wp:positionV>
                <wp:extent cx="518160" cy="316230"/>
                <wp:effectExtent l="19050" t="19050" r="15240" b="45720"/>
                <wp:wrapNone/>
                <wp:docPr id="300553659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18160" cy="31623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0000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type w14:anchorId="4AC0746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398.7pt;margin-top:17.7pt;width:40.8pt;height:24.9pt;rotation:180;z-index:25166131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" adj="15009" fillcolor="yellow" strokecolor="#00c" strokeweight="1pt">
                <w10:wrap anchorx="margin"/>
              </v:shape>
            </w:pict>
          </mc:Fallback>
        </mc:AlternateContent>
      </w:r>
      <w:r w:rsidRPr="00FE7C26">
        <w:rPr>
          <w:noProof/>
        </w:rPr>
        <w:drawing>
          <wp:inline distT="0" distB="0" distL="0" distR="0" wp14:anchorId="48C49A1A" wp14:editId="3958B1BC">
            <wp:extent cx="6120000" cy="1000460"/>
            <wp:effectExtent l="19050" t="19050" r="14605" b="28575"/>
            <wp:docPr id="1751142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14229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000460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6CAAF9D6" w14:textId="2C9BEB97" w:rsidR="00D23C92" w:rsidRDefault="00D23C92" w:rsidP="00CD302E">
      <w:pPr>
        <w:pStyle w:val="NewsletterText"/>
      </w:pPr>
    </w:p>
    <w:p w14:paraId="207388EE" w14:textId="38F97301" w:rsidR="00D23C92" w:rsidRDefault="00D23C92" w:rsidP="0024266F">
      <w:pPr>
        <w:pStyle w:val="NewsletterText"/>
        <w:ind w:left="720" w:firstLine="720"/>
      </w:pPr>
      <w:r w:rsidRPr="00FE7C26">
        <w:rPr>
          <w:noProof/>
        </w:rPr>
        <w:drawing>
          <wp:inline distT="0" distB="0" distL="0" distR="0" wp14:anchorId="63C61904" wp14:editId="3B4A329A">
            <wp:extent cx="3035929" cy="1537035"/>
            <wp:effectExtent l="19050" t="19050" r="12700" b="25400"/>
            <wp:docPr id="967954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954031" name=""/>
                    <pic:cNvPicPr/>
                  </pic:nvPicPr>
                  <pic:blipFill rotWithShape="1">
                    <a:blip r:embed="rId9"/>
                    <a:srcRect b="16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216" cy="1552369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9C4115" w14:textId="2D251625" w:rsidR="00D23C92" w:rsidRDefault="00D23C92" w:rsidP="00CD302E">
      <w:pPr>
        <w:pStyle w:val="NewsletterText"/>
      </w:pPr>
    </w:p>
    <w:p w14:paraId="05E9231F" w14:textId="50D1CA9D" w:rsidR="00D23C92" w:rsidRDefault="00D72CFE" w:rsidP="00D23C92">
      <w:pPr>
        <w:pStyle w:val="NewsletterText"/>
      </w:pPr>
      <w:r>
        <w:t xml:space="preserve">It is probably more convenient to use the </w:t>
      </w:r>
      <w:r w:rsidRPr="007173C4">
        <w:rPr>
          <w:b/>
          <w:bCs/>
        </w:rPr>
        <w:t>Styles task pane</w:t>
      </w:r>
      <w:r>
        <w:t xml:space="preserve"> which can be opened by c</w:t>
      </w:r>
      <w:r w:rsidR="00D23C92" w:rsidRPr="007173C4">
        <w:t xml:space="preserve">licking the diagonal arrow </w:t>
      </w:r>
      <w:r w:rsidR="00956EC8">
        <w:t xml:space="preserve">at the </w:t>
      </w:r>
      <w:r w:rsidR="0024266F">
        <w:t>bottom</w:t>
      </w:r>
      <w:r w:rsidR="00D23C92" w:rsidRPr="007173C4">
        <w:t xml:space="preserve"> right </w:t>
      </w:r>
      <w:r w:rsidR="00956EC8">
        <w:t>of the Styles menu:</w:t>
      </w:r>
      <w:r w:rsidR="00D23C92" w:rsidRPr="00B516CF">
        <w:t xml:space="preserve"> </w:t>
      </w:r>
    </w:p>
    <w:p w14:paraId="1A13E5DE" w14:textId="2249EFDE" w:rsidR="000008D7" w:rsidRDefault="000008D7" w:rsidP="00D23C92">
      <w:pPr>
        <w:pStyle w:val="NewsletterText"/>
      </w:pPr>
      <w:r w:rsidRPr="00FE7C26">
        <w:rPr>
          <w:noProof/>
        </w:rPr>
        <w:drawing>
          <wp:anchor distT="0" distB="0" distL="114300" distR="114300" simplePos="0" relativeHeight="251668482" behindDoc="0" locked="0" layoutInCell="1" allowOverlap="1" wp14:anchorId="554C9F61" wp14:editId="0B6D6F21">
            <wp:simplePos x="0" y="0"/>
            <wp:positionH relativeFrom="margin">
              <wp:align>left</wp:align>
            </wp:positionH>
            <wp:positionV relativeFrom="paragraph">
              <wp:posOffset>206108</wp:posOffset>
            </wp:positionV>
            <wp:extent cx="2510088" cy="1000029"/>
            <wp:effectExtent l="19050" t="19050" r="24130" b="10160"/>
            <wp:wrapNone/>
            <wp:docPr id="1273135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142292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38" r="14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088" cy="1000029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63A224D" w14:textId="0983E8A6" w:rsidR="00D23C92" w:rsidRDefault="000008D7" w:rsidP="00CD302E">
      <w:pPr>
        <w:pStyle w:val="NewsletterText"/>
      </w:pPr>
      <w:r w:rsidRPr="007173C4">
        <w:rPr>
          <w:noProof/>
        </w:rPr>
        <mc:AlternateContent>
          <mc:Choice Requires="wps">
            <w:drawing>
              <wp:anchor distT="0" distB="0" distL="114300" distR="114300" simplePos="0" relativeHeight="251669506" behindDoc="0" locked="0" layoutInCell="1" allowOverlap="1" wp14:anchorId="4E204824" wp14:editId="770D07D7">
                <wp:simplePos x="0" y="0"/>
                <wp:positionH relativeFrom="margin">
                  <wp:posOffset>1910684</wp:posOffset>
                </wp:positionH>
                <wp:positionV relativeFrom="paragraph">
                  <wp:posOffset>231544</wp:posOffset>
                </wp:positionV>
                <wp:extent cx="518160" cy="316230"/>
                <wp:effectExtent l="5715" t="32385" r="59055" b="1905"/>
                <wp:wrapNone/>
                <wp:docPr id="1132805970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13243">
                          <a:off x="0" y="0"/>
                          <a:ext cx="518160" cy="31623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0000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2B99BC5" id="Arrow: Right 1" o:spid="_x0000_s1026" type="#_x0000_t13" style="position:absolute;margin-left:150.45pt;margin-top:18.25pt;width:40.8pt;height:24.9pt;rotation:4383532fd;z-index:25166950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" adj="15009" fillcolor="yellow" strokecolor="#00c" strokeweight="1pt">
                <w10:wrap anchorx="margin"/>
              </v:shape>
            </w:pict>
          </mc:Fallback>
        </mc:AlternateContent>
      </w:r>
      <w:r w:rsidR="0024266F" w:rsidRPr="00B516CF">
        <w:rPr>
          <w:noProof/>
        </w:rPr>
        <w:drawing>
          <wp:anchor distT="0" distB="0" distL="114300" distR="114300" simplePos="0" relativeHeight="251665410" behindDoc="0" locked="0" layoutInCell="1" allowOverlap="1" wp14:anchorId="35E87B1F" wp14:editId="6BFE78B1">
            <wp:simplePos x="0" y="0"/>
            <wp:positionH relativeFrom="column">
              <wp:posOffset>3999698</wp:posOffset>
            </wp:positionH>
            <wp:positionV relativeFrom="paragraph">
              <wp:posOffset>33755</wp:posOffset>
            </wp:positionV>
            <wp:extent cx="2158365" cy="2154555"/>
            <wp:effectExtent l="19050" t="19050" r="13335" b="17145"/>
            <wp:wrapNone/>
            <wp:docPr id="313979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979298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2154555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0643045" w14:textId="1961F755" w:rsidR="00D23C92" w:rsidRDefault="00D23C92" w:rsidP="00CD302E">
      <w:pPr>
        <w:pStyle w:val="NewsletterText"/>
      </w:pPr>
    </w:p>
    <w:p w14:paraId="29BBD71E" w14:textId="6388A0F1" w:rsidR="00D23C92" w:rsidRDefault="0024266F" w:rsidP="00CD302E">
      <w:pPr>
        <w:pStyle w:val="NewsletterText"/>
      </w:pPr>
      <w:r w:rsidRPr="007173C4">
        <w:rPr>
          <w:noProof/>
        </w:rPr>
        <mc:AlternateContent>
          <mc:Choice Requires="wps">
            <w:drawing>
              <wp:anchor distT="0" distB="0" distL="114300" distR="114300" simplePos="0" relativeHeight="251664386" behindDoc="0" locked="0" layoutInCell="1" allowOverlap="1" wp14:anchorId="50729ED6" wp14:editId="5270A5F4">
                <wp:simplePos x="0" y="0"/>
                <wp:positionH relativeFrom="column">
                  <wp:posOffset>2635718</wp:posOffset>
                </wp:positionH>
                <wp:positionV relativeFrom="paragraph">
                  <wp:posOffset>67878</wp:posOffset>
                </wp:positionV>
                <wp:extent cx="1240255" cy="143376"/>
                <wp:effectExtent l="19050" t="57150" r="55245" b="104775"/>
                <wp:wrapNone/>
                <wp:docPr id="1604499874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0255" cy="14337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00CC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946B80C" id="Straight Arrow Connector 2" o:spid="_x0000_s1026" type="#_x0000_t32" style="position:absolute;margin-left:207.55pt;margin-top:5.35pt;width:97.65pt;height:11.3pt;z-index:2516643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" strokecolor="#00c" strokeweight="2.25pt">
                <v:stroke endarrow="block" endarrowwidth="wide" endarrowlength="long" joinstyle="miter"/>
              </v:shape>
            </w:pict>
          </mc:Fallback>
        </mc:AlternateContent>
      </w:r>
    </w:p>
    <w:p w14:paraId="5E7ACE4E" w14:textId="5AD075D5" w:rsidR="00D23C92" w:rsidRDefault="00D23C92" w:rsidP="00CD302E">
      <w:pPr>
        <w:pStyle w:val="NewsletterText"/>
      </w:pPr>
    </w:p>
    <w:p w14:paraId="29B423A4" w14:textId="2B57636A" w:rsidR="00D23C92" w:rsidRPr="007B5451" w:rsidRDefault="007B5451" w:rsidP="00D23C92">
      <w:pPr>
        <w:pStyle w:val="NewsletterText"/>
        <w:rPr>
          <w:b/>
          <w:bCs/>
          <w:i/>
          <w:iCs/>
          <w:color w:val="0000CC"/>
        </w:rPr>
      </w:pPr>
      <w:r w:rsidRPr="007B5451">
        <w:rPr>
          <w:i/>
          <w:iCs/>
        </w:rPr>
        <w:t>(Press</w:t>
      </w:r>
      <w:r w:rsidR="0024266F" w:rsidRPr="007B5451">
        <w:rPr>
          <w:i/>
          <w:iCs/>
        </w:rPr>
        <w:t>ing</w:t>
      </w:r>
      <w:r w:rsidR="00D23C92" w:rsidRPr="007B5451">
        <w:rPr>
          <w:i/>
          <w:iCs/>
        </w:rPr>
        <w:t xml:space="preserve"> the </w:t>
      </w:r>
      <w:r w:rsidRPr="007B5451">
        <w:rPr>
          <w:b/>
          <w:bCs/>
          <w:i/>
          <w:iCs/>
          <w:color w:val="0000CC"/>
        </w:rPr>
        <w:t>Ctrl, Alt, Shift and S</w:t>
      </w:r>
      <w:r w:rsidRPr="007B5451">
        <w:rPr>
          <w:b/>
          <w:bCs/>
          <w:i/>
          <w:iCs/>
          <w:color w:val="0000CC"/>
        </w:rPr>
        <w:br/>
      </w:r>
      <w:r w:rsidR="00D23C92" w:rsidRPr="007B5451">
        <w:rPr>
          <w:i/>
          <w:iCs/>
        </w:rPr>
        <w:t xml:space="preserve">keys simultaneously </w:t>
      </w:r>
      <w:r w:rsidRPr="007B5451">
        <w:rPr>
          <w:i/>
          <w:iCs/>
        </w:rPr>
        <w:t>is another way</w:t>
      </w:r>
      <w:r w:rsidR="00D23C92" w:rsidRPr="007B5451">
        <w:rPr>
          <w:i/>
          <w:iCs/>
        </w:rPr>
        <w:t xml:space="preserve"> </w:t>
      </w:r>
      <w:r w:rsidRPr="007B5451">
        <w:rPr>
          <w:i/>
          <w:iCs/>
        </w:rPr>
        <w:br/>
        <w:t xml:space="preserve">of opening </w:t>
      </w:r>
      <w:r w:rsidR="00D23C92" w:rsidRPr="007B5451">
        <w:rPr>
          <w:i/>
          <w:iCs/>
        </w:rPr>
        <w:t>the Styles task pane</w:t>
      </w:r>
      <w:r w:rsidRPr="007B5451">
        <w:rPr>
          <w:i/>
          <w:iCs/>
        </w:rPr>
        <w:t>)</w:t>
      </w:r>
    </w:p>
    <w:p w14:paraId="261314DC" w14:textId="6D6B8E40" w:rsidR="00D23C92" w:rsidRPr="007173C4" w:rsidRDefault="00D23C92" w:rsidP="00CD302E">
      <w:pPr>
        <w:pStyle w:val="NewsletterText"/>
      </w:pPr>
    </w:p>
    <w:p w14:paraId="2994BB81" w14:textId="77777777" w:rsidR="000008D7" w:rsidRDefault="000008D7" w:rsidP="0024266F">
      <w:pPr>
        <w:pStyle w:val="NewsletterText"/>
      </w:pPr>
    </w:p>
    <w:p w14:paraId="0A119F33" w14:textId="088DF8A3" w:rsidR="00D23C92" w:rsidRDefault="00956EC8" w:rsidP="0024266F">
      <w:pPr>
        <w:pStyle w:val="NewsletterText"/>
      </w:pPr>
      <w:r>
        <w:t xml:space="preserve">You can re-size the Styles task pane </w:t>
      </w:r>
      <w:r w:rsidR="00D72CFE">
        <w:t>and drag it to a convenient location on</w:t>
      </w:r>
      <w:r>
        <w:t xml:space="preserve"> the screen</w:t>
      </w:r>
      <w:r w:rsidR="00D72CFE">
        <w:t xml:space="preserve">, such as </w:t>
      </w:r>
      <w:r w:rsidR="006A5599">
        <w:t>to</w:t>
      </w:r>
      <w:r w:rsidR="00D72CFE">
        <w:t xml:space="preserve"> the right hand side</w:t>
      </w:r>
      <w:r w:rsidR="006A5599">
        <w:t xml:space="preserve"> of your document</w:t>
      </w:r>
      <w:r w:rsidR="00D72CFE">
        <w:t>.</w:t>
      </w:r>
    </w:p>
    <w:p w14:paraId="684BD7E2" w14:textId="7C6A336C" w:rsidR="00B44E75" w:rsidRPr="007173C4" w:rsidRDefault="00D23C92" w:rsidP="0024266F">
      <w:pPr>
        <w:pStyle w:val="NewsletterText"/>
      </w:pPr>
      <w:r>
        <w:t xml:space="preserve">To apply a Style to any text, highlight the text and click the </w:t>
      </w:r>
      <w:r w:rsidR="0024266F">
        <w:t xml:space="preserve">required </w:t>
      </w:r>
      <w:r>
        <w:t xml:space="preserve">Style in the </w:t>
      </w:r>
      <w:r w:rsidR="006A5599">
        <w:t>Styles</w:t>
      </w:r>
      <w:r>
        <w:t xml:space="preserve"> menu or </w:t>
      </w:r>
      <w:r w:rsidRPr="00D23C92">
        <w:t>in the Styles task pane.</w:t>
      </w:r>
    </w:p>
    <w:sectPr w:rsidR="00B44E75" w:rsidRPr="007173C4" w:rsidSect="00885588">
      <w:headerReference w:type="default" r:id="rId11"/>
      <w:footerReference w:type="default" r:id="rId12"/>
      <w:pgSz w:w="11906" w:h="16838"/>
      <w:pgMar w:top="851" w:right="1134" w:bottom="851" w:left="1134" w:header="709" w:footer="709" w:gutter="0"/>
      <w:pgBorders w:offsetFrom="page">
        <w:top w:val="single" w:sz="36" w:space="24" w:color="005AB8"/>
        <w:left w:val="single" w:sz="2" w:space="24" w:color="FFFFFF" w:themeColor="background1"/>
        <w:bottom w:val="single" w:sz="36" w:space="24" w:color="005AB8"/>
        <w:right w:val="single" w:sz="2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D3A47" w14:textId="77777777" w:rsidR="00E4678F" w:rsidRDefault="00E4678F" w:rsidP="00631D76">
      <w:pPr>
        <w:spacing w:after="0" w:line="240" w:lineRule="auto"/>
      </w:pPr>
      <w:r>
        <w:separator/>
      </w:r>
    </w:p>
  </w:endnote>
  <w:endnote w:type="continuationSeparator" w:id="0">
    <w:p w14:paraId="65D80352" w14:textId="77777777" w:rsidR="00E4678F" w:rsidRDefault="00E4678F" w:rsidP="00631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47C4B" w14:textId="2A8808F6" w:rsidR="00631D76" w:rsidRDefault="00631D76" w:rsidP="006A3F34">
    <w:pPr>
      <w:pStyle w:val="Head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90851" w14:textId="77777777" w:rsidR="00E4678F" w:rsidRDefault="00E4678F" w:rsidP="00631D76">
      <w:pPr>
        <w:spacing w:after="0" w:line="240" w:lineRule="auto"/>
      </w:pPr>
      <w:r>
        <w:separator/>
      </w:r>
    </w:p>
  </w:footnote>
  <w:footnote w:type="continuationSeparator" w:id="0">
    <w:p w14:paraId="21F4EDD5" w14:textId="77777777" w:rsidR="00E4678F" w:rsidRDefault="00E4678F" w:rsidP="00631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D88E" w14:textId="77777777" w:rsidR="00C168A7" w:rsidRDefault="00C168A7" w:rsidP="00C168A7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1D1A"/>
    <w:multiLevelType w:val="hybridMultilevel"/>
    <w:tmpl w:val="5CA225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16308"/>
    <w:multiLevelType w:val="hybridMultilevel"/>
    <w:tmpl w:val="C9F8EA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24786"/>
    <w:multiLevelType w:val="hybridMultilevel"/>
    <w:tmpl w:val="5762C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D7F67"/>
    <w:multiLevelType w:val="hybridMultilevel"/>
    <w:tmpl w:val="DE28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16097"/>
    <w:multiLevelType w:val="hybridMultilevel"/>
    <w:tmpl w:val="9FA87B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6722F7"/>
    <w:multiLevelType w:val="hybridMultilevel"/>
    <w:tmpl w:val="4D4E4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57A92"/>
    <w:multiLevelType w:val="hybridMultilevel"/>
    <w:tmpl w:val="DAE28FD2"/>
    <w:lvl w:ilvl="0" w:tplc="0ED088C6">
      <w:start w:val="1"/>
      <w:numFmt w:val="bullet"/>
      <w:pStyle w:val="Newsletter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326263">
    <w:abstractNumId w:val="2"/>
  </w:num>
  <w:num w:numId="2" w16cid:durableId="1055392926">
    <w:abstractNumId w:val="4"/>
  </w:num>
  <w:num w:numId="3" w16cid:durableId="871576068">
    <w:abstractNumId w:val="0"/>
  </w:num>
  <w:num w:numId="4" w16cid:durableId="2034108507">
    <w:abstractNumId w:val="3"/>
  </w:num>
  <w:num w:numId="5" w16cid:durableId="1925990840">
    <w:abstractNumId w:val="5"/>
  </w:num>
  <w:num w:numId="6" w16cid:durableId="1286501916">
    <w:abstractNumId w:val="6"/>
  </w:num>
  <w:num w:numId="7" w16cid:durableId="103155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28B"/>
    <w:rsid w:val="000008D7"/>
    <w:rsid w:val="00020B47"/>
    <w:rsid w:val="000214E4"/>
    <w:rsid w:val="0002336D"/>
    <w:rsid w:val="000257D9"/>
    <w:rsid w:val="00034258"/>
    <w:rsid w:val="0003457F"/>
    <w:rsid w:val="00037113"/>
    <w:rsid w:val="0004061C"/>
    <w:rsid w:val="00055296"/>
    <w:rsid w:val="00055587"/>
    <w:rsid w:val="00057099"/>
    <w:rsid w:val="000577E1"/>
    <w:rsid w:val="00057869"/>
    <w:rsid w:val="000604A0"/>
    <w:rsid w:val="00064071"/>
    <w:rsid w:val="0006458B"/>
    <w:rsid w:val="000663F0"/>
    <w:rsid w:val="00074C0D"/>
    <w:rsid w:val="000752A0"/>
    <w:rsid w:val="000758B2"/>
    <w:rsid w:val="00082B9A"/>
    <w:rsid w:val="00086519"/>
    <w:rsid w:val="000911DF"/>
    <w:rsid w:val="00091ED6"/>
    <w:rsid w:val="00095165"/>
    <w:rsid w:val="000A352E"/>
    <w:rsid w:val="000B50B2"/>
    <w:rsid w:val="000C4036"/>
    <w:rsid w:val="000C5092"/>
    <w:rsid w:val="000C776D"/>
    <w:rsid w:val="000D392A"/>
    <w:rsid w:val="000D3D98"/>
    <w:rsid w:val="000D4C32"/>
    <w:rsid w:val="000D7B01"/>
    <w:rsid w:val="000E41A7"/>
    <w:rsid w:val="000F2228"/>
    <w:rsid w:val="000F427B"/>
    <w:rsid w:val="000F6933"/>
    <w:rsid w:val="000F69D7"/>
    <w:rsid w:val="00101FCE"/>
    <w:rsid w:val="00102389"/>
    <w:rsid w:val="00102A9A"/>
    <w:rsid w:val="00104EF1"/>
    <w:rsid w:val="00106AF5"/>
    <w:rsid w:val="00110569"/>
    <w:rsid w:val="00112129"/>
    <w:rsid w:val="00121A02"/>
    <w:rsid w:val="00121F91"/>
    <w:rsid w:val="00123320"/>
    <w:rsid w:val="00126F42"/>
    <w:rsid w:val="00127505"/>
    <w:rsid w:val="001319B1"/>
    <w:rsid w:val="00132896"/>
    <w:rsid w:val="0014056A"/>
    <w:rsid w:val="00150167"/>
    <w:rsid w:val="001531F3"/>
    <w:rsid w:val="001538D4"/>
    <w:rsid w:val="00157574"/>
    <w:rsid w:val="00165F9E"/>
    <w:rsid w:val="00167765"/>
    <w:rsid w:val="00180EE8"/>
    <w:rsid w:val="001818D1"/>
    <w:rsid w:val="00184FB4"/>
    <w:rsid w:val="00186739"/>
    <w:rsid w:val="00194850"/>
    <w:rsid w:val="001B48B1"/>
    <w:rsid w:val="001B78EE"/>
    <w:rsid w:val="001C2DB1"/>
    <w:rsid w:val="001C5EA9"/>
    <w:rsid w:val="001C6BA3"/>
    <w:rsid w:val="001D7B9B"/>
    <w:rsid w:val="001E7648"/>
    <w:rsid w:val="001F021D"/>
    <w:rsid w:val="001F1159"/>
    <w:rsid w:val="001F23F3"/>
    <w:rsid w:val="001F32A1"/>
    <w:rsid w:val="001F42CC"/>
    <w:rsid w:val="00202F1A"/>
    <w:rsid w:val="00207951"/>
    <w:rsid w:val="0021139A"/>
    <w:rsid w:val="00231335"/>
    <w:rsid w:val="00232DF6"/>
    <w:rsid w:val="0023646D"/>
    <w:rsid w:val="00236A99"/>
    <w:rsid w:val="0024266F"/>
    <w:rsid w:val="00243C31"/>
    <w:rsid w:val="0024428A"/>
    <w:rsid w:val="00245EB8"/>
    <w:rsid w:val="00246180"/>
    <w:rsid w:val="00251DB4"/>
    <w:rsid w:val="00252EDC"/>
    <w:rsid w:val="00266FD1"/>
    <w:rsid w:val="002701F4"/>
    <w:rsid w:val="00271706"/>
    <w:rsid w:val="002736C7"/>
    <w:rsid w:val="00274B4C"/>
    <w:rsid w:val="00275B46"/>
    <w:rsid w:val="00276893"/>
    <w:rsid w:val="002828B5"/>
    <w:rsid w:val="00293080"/>
    <w:rsid w:val="00293FD4"/>
    <w:rsid w:val="00295811"/>
    <w:rsid w:val="00297F12"/>
    <w:rsid w:val="002B1126"/>
    <w:rsid w:val="002B4C4C"/>
    <w:rsid w:val="002B604F"/>
    <w:rsid w:val="002B7198"/>
    <w:rsid w:val="002C122F"/>
    <w:rsid w:val="002C3E27"/>
    <w:rsid w:val="002D433B"/>
    <w:rsid w:val="002D4F6C"/>
    <w:rsid w:val="002D77A9"/>
    <w:rsid w:val="002E12D9"/>
    <w:rsid w:val="002E4B2D"/>
    <w:rsid w:val="002E640D"/>
    <w:rsid w:val="002E6444"/>
    <w:rsid w:val="002E78B4"/>
    <w:rsid w:val="002F39E2"/>
    <w:rsid w:val="002F4F77"/>
    <w:rsid w:val="002F6A71"/>
    <w:rsid w:val="002F6EB7"/>
    <w:rsid w:val="00314182"/>
    <w:rsid w:val="003142DD"/>
    <w:rsid w:val="00325A65"/>
    <w:rsid w:val="0032624A"/>
    <w:rsid w:val="003445B8"/>
    <w:rsid w:val="00345B2B"/>
    <w:rsid w:val="003515F3"/>
    <w:rsid w:val="00357040"/>
    <w:rsid w:val="00362091"/>
    <w:rsid w:val="00363E77"/>
    <w:rsid w:val="00364AE6"/>
    <w:rsid w:val="003706AD"/>
    <w:rsid w:val="00372875"/>
    <w:rsid w:val="003770DD"/>
    <w:rsid w:val="003905E1"/>
    <w:rsid w:val="0039397E"/>
    <w:rsid w:val="00394BED"/>
    <w:rsid w:val="00394EAA"/>
    <w:rsid w:val="003A111B"/>
    <w:rsid w:val="003A55C2"/>
    <w:rsid w:val="003A6161"/>
    <w:rsid w:val="003B1E63"/>
    <w:rsid w:val="003B7DA8"/>
    <w:rsid w:val="003C2D2F"/>
    <w:rsid w:val="003D5E14"/>
    <w:rsid w:val="003D787F"/>
    <w:rsid w:val="003E0266"/>
    <w:rsid w:val="003E5B02"/>
    <w:rsid w:val="003E5D85"/>
    <w:rsid w:val="003F3E82"/>
    <w:rsid w:val="003F560D"/>
    <w:rsid w:val="0040744A"/>
    <w:rsid w:val="00407EA6"/>
    <w:rsid w:val="00411DBB"/>
    <w:rsid w:val="0041276E"/>
    <w:rsid w:val="00432E7A"/>
    <w:rsid w:val="00435DDF"/>
    <w:rsid w:val="00440AB9"/>
    <w:rsid w:val="004449C9"/>
    <w:rsid w:val="004524BC"/>
    <w:rsid w:val="0046308B"/>
    <w:rsid w:val="00475A13"/>
    <w:rsid w:val="00481DED"/>
    <w:rsid w:val="00484899"/>
    <w:rsid w:val="00486244"/>
    <w:rsid w:val="00491BE1"/>
    <w:rsid w:val="00494486"/>
    <w:rsid w:val="00495AB9"/>
    <w:rsid w:val="004A51B1"/>
    <w:rsid w:val="004A6009"/>
    <w:rsid w:val="004B208E"/>
    <w:rsid w:val="004B477B"/>
    <w:rsid w:val="004B4AE8"/>
    <w:rsid w:val="004B7DE0"/>
    <w:rsid w:val="004C2C85"/>
    <w:rsid w:val="004C4B2C"/>
    <w:rsid w:val="004C69CB"/>
    <w:rsid w:val="004D02AC"/>
    <w:rsid w:val="004D2C37"/>
    <w:rsid w:val="004D3B94"/>
    <w:rsid w:val="004D7C62"/>
    <w:rsid w:val="004E613E"/>
    <w:rsid w:val="004E63F2"/>
    <w:rsid w:val="004F1224"/>
    <w:rsid w:val="004F3ACD"/>
    <w:rsid w:val="004F5D5C"/>
    <w:rsid w:val="0050005E"/>
    <w:rsid w:val="005034F7"/>
    <w:rsid w:val="0050404E"/>
    <w:rsid w:val="00505A31"/>
    <w:rsid w:val="005075D7"/>
    <w:rsid w:val="00507F09"/>
    <w:rsid w:val="00513B59"/>
    <w:rsid w:val="00516F3F"/>
    <w:rsid w:val="005172C8"/>
    <w:rsid w:val="0052669A"/>
    <w:rsid w:val="005427F3"/>
    <w:rsid w:val="00543491"/>
    <w:rsid w:val="00544103"/>
    <w:rsid w:val="00546707"/>
    <w:rsid w:val="005500DE"/>
    <w:rsid w:val="00550B38"/>
    <w:rsid w:val="00553866"/>
    <w:rsid w:val="00556D6F"/>
    <w:rsid w:val="00557CB0"/>
    <w:rsid w:val="0056191A"/>
    <w:rsid w:val="0056240F"/>
    <w:rsid w:val="005678C1"/>
    <w:rsid w:val="00573186"/>
    <w:rsid w:val="00577087"/>
    <w:rsid w:val="005826F5"/>
    <w:rsid w:val="005872EA"/>
    <w:rsid w:val="005A334C"/>
    <w:rsid w:val="005A4614"/>
    <w:rsid w:val="005B21F1"/>
    <w:rsid w:val="005B765D"/>
    <w:rsid w:val="005C3185"/>
    <w:rsid w:val="005E7F46"/>
    <w:rsid w:val="005F1C5D"/>
    <w:rsid w:val="005F2EF7"/>
    <w:rsid w:val="005F5B84"/>
    <w:rsid w:val="005F6608"/>
    <w:rsid w:val="00606660"/>
    <w:rsid w:val="00606A59"/>
    <w:rsid w:val="00612C09"/>
    <w:rsid w:val="00612DDC"/>
    <w:rsid w:val="0061434A"/>
    <w:rsid w:val="00616896"/>
    <w:rsid w:val="006220BE"/>
    <w:rsid w:val="00631D76"/>
    <w:rsid w:val="00635DE6"/>
    <w:rsid w:val="006362A7"/>
    <w:rsid w:val="006362DF"/>
    <w:rsid w:val="006376E8"/>
    <w:rsid w:val="00642EF6"/>
    <w:rsid w:val="006434AA"/>
    <w:rsid w:val="00645064"/>
    <w:rsid w:val="0064791B"/>
    <w:rsid w:val="00647E60"/>
    <w:rsid w:val="00653A2D"/>
    <w:rsid w:val="00654A01"/>
    <w:rsid w:val="00665712"/>
    <w:rsid w:val="00670DDB"/>
    <w:rsid w:val="0067540F"/>
    <w:rsid w:val="006855E3"/>
    <w:rsid w:val="0069064E"/>
    <w:rsid w:val="006A0B3B"/>
    <w:rsid w:val="006A1A5D"/>
    <w:rsid w:val="006A3F34"/>
    <w:rsid w:val="006A5599"/>
    <w:rsid w:val="006A704A"/>
    <w:rsid w:val="006A72BF"/>
    <w:rsid w:val="006B76D3"/>
    <w:rsid w:val="006C05BF"/>
    <w:rsid w:val="006C175B"/>
    <w:rsid w:val="006C50DB"/>
    <w:rsid w:val="006D01B3"/>
    <w:rsid w:val="006E4F1F"/>
    <w:rsid w:val="006F514F"/>
    <w:rsid w:val="00705BBB"/>
    <w:rsid w:val="00715D9F"/>
    <w:rsid w:val="00720AEF"/>
    <w:rsid w:val="007229F9"/>
    <w:rsid w:val="007314A3"/>
    <w:rsid w:val="007352CD"/>
    <w:rsid w:val="007364DF"/>
    <w:rsid w:val="00740BDD"/>
    <w:rsid w:val="00744FA1"/>
    <w:rsid w:val="00746000"/>
    <w:rsid w:val="00746869"/>
    <w:rsid w:val="007505AA"/>
    <w:rsid w:val="00751608"/>
    <w:rsid w:val="00761F29"/>
    <w:rsid w:val="007646F6"/>
    <w:rsid w:val="00765959"/>
    <w:rsid w:val="00775323"/>
    <w:rsid w:val="00775DB1"/>
    <w:rsid w:val="007804DA"/>
    <w:rsid w:val="00780F0D"/>
    <w:rsid w:val="00783EBA"/>
    <w:rsid w:val="00787D69"/>
    <w:rsid w:val="007912CA"/>
    <w:rsid w:val="007924DA"/>
    <w:rsid w:val="00792C5E"/>
    <w:rsid w:val="00797B98"/>
    <w:rsid w:val="007A0165"/>
    <w:rsid w:val="007A10B0"/>
    <w:rsid w:val="007A3A5E"/>
    <w:rsid w:val="007A63BF"/>
    <w:rsid w:val="007A7421"/>
    <w:rsid w:val="007B1C44"/>
    <w:rsid w:val="007B331E"/>
    <w:rsid w:val="007B5451"/>
    <w:rsid w:val="007C0497"/>
    <w:rsid w:val="007C2698"/>
    <w:rsid w:val="007C3183"/>
    <w:rsid w:val="007C33CA"/>
    <w:rsid w:val="007C3B95"/>
    <w:rsid w:val="007D23E3"/>
    <w:rsid w:val="007D34A0"/>
    <w:rsid w:val="007D4843"/>
    <w:rsid w:val="007E5D04"/>
    <w:rsid w:val="007F04E8"/>
    <w:rsid w:val="007F1A45"/>
    <w:rsid w:val="007F2361"/>
    <w:rsid w:val="007F7F45"/>
    <w:rsid w:val="0080216A"/>
    <w:rsid w:val="00806A92"/>
    <w:rsid w:val="008128B0"/>
    <w:rsid w:val="00812B7F"/>
    <w:rsid w:val="00821501"/>
    <w:rsid w:val="0082308A"/>
    <w:rsid w:val="008230C4"/>
    <w:rsid w:val="00831FAB"/>
    <w:rsid w:val="00832AF1"/>
    <w:rsid w:val="00832D8A"/>
    <w:rsid w:val="008348C2"/>
    <w:rsid w:val="00837281"/>
    <w:rsid w:val="00837593"/>
    <w:rsid w:val="008424CF"/>
    <w:rsid w:val="008540FF"/>
    <w:rsid w:val="00854648"/>
    <w:rsid w:val="00854EE0"/>
    <w:rsid w:val="008613D6"/>
    <w:rsid w:val="0086196B"/>
    <w:rsid w:val="00862273"/>
    <w:rsid w:val="00864806"/>
    <w:rsid w:val="00873637"/>
    <w:rsid w:val="00874167"/>
    <w:rsid w:val="00877B11"/>
    <w:rsid w:val="00881ABD"/>
    <w:rsid w:val="0088315D"/>
    <w:rsid w:val="00883E45"/>
    <w:rsid w:val="00885588"/>
    <w:rsid w:val="008908D5"/>
    <w:rsid w:val="00895D2F"/>
    <w:rsid w:val="0089610C"/>
    <w:rsid w:val="008A6F5A"/>
    <w:rsid w:val="008B288A"/>
    <w:rsid w:val="008B2DE2"/>
    <w:rsid w:val="008B4514"/>
    <w:rsid w:val="008C0279"/>
    <w:rsid w:val="008C11DA"/>
    <w:rsid w:val="008C2221"/>
    <w:rsid w:val="008D3214"/>
    <w:rsid w:val="008D74D5"/>
    <w:rsid w:val="008D74DF"/>
    <w:rsid w:val="008E5F63"/>
    <w:rsid w:val="008F0D5B"/>
    <w:rsid w:val="008F12B1"/>
    <w:rsid w:val="008F2636"/>
    <w:rsid w:val="008F2B3E"/>
    <w:rsid w:val="008F3666"/>
    <w:rsid w:val="00902AB0"/>
    <w:rsid w:val="00907CCB"/>
    <w:rsid w:val="00912413"/>
    <w:rsid w:val="00921BB1"/>
    <w:rsid w:val="00923F04"/>
    <w:rsid w:val="00932E49"/>
    <w:rsid w:val="00934E74"/>
    <w:rsid w:val="00940356"/>
    <w:rsid w:val="00942036"/>
    <w:rsid w:val="00942E32"/>
    <w:rsid w:val="0094577E"/>
    <w:rsid w:val="00951CDC"/>
    <w:rsid w:val="00955233"/>
    <w:rsid w:val="00956EC8"/>
    <w:rsid w:val="00971C44"/>
    <w:rsid w:val="00971ED5"/>
    <w:rsid w:val="00974170"/>
    <w:rsid w:val="00974B16"/>
    <w:rsid w:val="00993640"/>
    <w:rsid w:val="009965D2"/>
    <w:rsid w:val="009A03BC"/>
    <w:rsid w:val="009A1F0A"/>
    <w:rsid w:val="009A7DA9"/>
    <w:rsid w:val="009B1DFD"/>
    <w:rsid w:val="009B2B2D"/>
    <w:rsid w:val="009B4715"/>
    <w:rsid w:val="009D45BC"/>
    <w:rsid w:val="009D6766"/>
    <w:rsid w:val="009D7F95"/>
    <w:rsid w:val="009E6C8A"/>
    <w:rsid w:val="009E6FCF"/>
    <w:rsid w:val="009F01EE"/>
    <w:rsid w:val="009F113B"/>
    <w:rsid w:val="009F1C3F"/>
    <w:rsid w:val="009F24A2"/>
    <w:rsid w:val="009F30AB"/>
    <w:rsid w:val="009F5925"/>
    <w:rsid w:val="009F637F"/>
    <w:rsid w:val="009F6719"/>
    <w:rsid w:val="009F7E2C"/>
    <w:rsid w:val="00A046F1"/>
    <w:rsid w:val="00A04727"/>
    <w:rsid w:val="00A10E6F"/>
    <w:rsid w:val="00A171A7"/>
    <w:rsid w:val="00A173D9"/>
    <w:rsid w:val="00A2265F"/>
    <w:rsid w:val="00A24727"/>
    <w:rsid w:val="00A30DEF"/>
    <w:rsid w:val="00A318CF"/>
    <w:rsid w:val="00A333FC"/>
    <w:rsid w:val="00A35E11"/>
    <w:rsid w:val="00A4178D"/>
    <w:rsid w:val="00A4274E"/>
    <w:rsid w:val="00A45B59"/>
    <w:rsid w:val="00A50B25"/>
    <w:rsid w:val="00A52DD8"/>
    <w:rsid w:val="00A651AC"/>
    <w:rsid w:val="00A662D9"/>
    <w:rsid w:val="00A85242"/>
    <w:rsid w:val="00A91859"/>
    <w:rsid w:val="00A95082"/>
    <w:rsid w:val="00A95494"/>
    <w:rsid w:val="00AB4780"/>
    <w:rsid w:val="00AB4C89"/>
    <w:rsid w:val="00AC5DFA"/>
    <w:rsid w:val="00AC656E"/>
    <w:rsid w:val="00AD1074"/>
    <w:rsid w:val="00AD1380"/>
    <w:rsid w:val="00AD7A56"/>
    <w:rsid w:val="00B076EB"/>
    <w:rsid w:val="00B10B4E"/>
    <w:rsid w:val="00B11266"/>
    <w:rsid w:val="00B145AF"/>
    <w:rsid w:val="00B14F79"/>
    <w:rsid w:val="00B15882"/>
    <w:rsid w:val="00B22383"/>
    <w:rsid w:val="00B23F1A"/>
    <w:rsid w:val="00B30497"/>
    <w:rsid w:val="00B30CB2"/>
    <w:rsid w:val="00B359FF"/>
    <w:rsid w:val="00B42B74"/>
    <w:rsid w:val="00B44E75"/>
    <w:rsid w:val="00B516CF"/>
    <w:rsid w:val="00B532AF"/>
    <w:rsid w:val="00B611A7"/>
    <w:rsid w:val="00B62FB4"/>
    <w:rsid w:val="00B64916"/>
    <w:rsid w:val="00B65198"/>
    <w:rsid w:val="00B75617"/>
    <w:rsid w:val="00B83D02"/>
    <w:rsid w:val="00B94DE7"/>
    <w:rsid w:val="00B95C8F"/>
    <w:rsid w:val="00B95DD6"/>
    <w:rsid w:val="00BB465D"/>
    <w:rsid w:val="00BB71A3"/>
    <w:rsid w:val="00BC3F14"/>
    <w:rsid w:val="00BC6FC0"/>
    <w:rsid w:val="00BD0161"/>
    <w:rsid w:val="00BD3650"/>
    <w:rsid w:val="00BE2B3D"/>
    <w:rsid w:val="00BE4E9C"/>
    <w:rsid w:val="00BF6B84"/>
    <w:rsid w:val="00C016D0"/>
    <w:rsid w:val="00C029E7"/>
    <w:rsid w:val="00C15A4D"/>
    <w:rsid w:val="00C168A7"/>
    <w:rsid w:val="00C22309"/>
    <w:rsid w:val="00C24358"/>
    <w:rsid w:val="00C32773"/>
    <w:rsid w:val="00C347F2"/>
    <w:rsid w:val="00C34937"/>
    <w:rsid w:val="00C35254"/>
    <w:rsid w:val="00C36B22"/>
    <w:rsid w:val="00C4025F"/>
    <w:rsid w:val="00C446B0"/>
    <w:rsid w:val="00C44D1F"/>
    <w:rsid w:val="00C46AB5"/>
    <w:rsid w:val="00C6406A"/>
    <w:rsid w:val="00C7487B"/>
    <w:rsid w:val="00C75491"/>
    <w:rsid w:val="00C75596"/>
    <w:rsid w:val="00C764CA"/>
    <w:rsid w:val="00C83E71"/>
    <w:rsid w:val="00C87E8C"/>
    <w:rsid w:val="00CB0696"/>
    <w:rsid w:val="00CB0816"/>
    <w:rsid w:val="00CB2FEE"/>
    <w:rsid w:val="00CB401A"/>
    <w:rsid w:val="00CB7846"/>
    <w:rsid w:val="00CC2421"/>
    <w:rsid w:val="00CC2799"/>
    <w:rsid w:val="00CD178E"/>
    <w:rsid w:val="00CD1BB5"/>
    <w:rsid w:val="00CD2F11"/>
    <w:rsid w:val="00CD302E"/>
    <w:rsid w:val="00CD364A"/>
    <w:rsid w:val="00CE13DE"/>
    <w:rsid w:val="00CE4F5C"/>
    <w:rsid w:val="00CE5E43"/>
    <w:rsid w:val="00CF5B02"/>
    <w:rsid w:val="00CF648B"/>
    <w:rsid w:val="00D01E9A"/>
    <w:rsid w:val="00D110A3"/>
    <w:rsid w:val="00D1133E"/>
    <w:rsid w:val="00D121AB"/>
    <w:rsid w:val="00D16890"/>
    <w:rsid w:val="00D23818"/>
    <w:rsid w:val="00D23C92"/>
    <w:rsid w:val="00D26E30"/>
    <w:rsid w:val="00D312E2"/>
    <w:rsid w:val="00D3362D"/>
    <w:rsid w:val="00D400BD"/>
    <w:rsid w:val="00D40FCB"/>
    <w:rsid w:val="00D41D4D"/>
    <w:rsid w:val="00D4255E"/>
    <w:rsid w:val="00D564A7"/>
    <w:rsid w:val="00D56520"/>
    <w:rsid w:val="00D66F2C"/>
    <w:rsid w:val="00D72CFE"/>
    <w:rsid w:val="00D743C7"/>
    <w:rsid w:val="00D75115"/>
    <w:rsid w:val="00D841B6"/>
    <w:rsid w:val="00D87CC2"/>
    <w:rsid w:val="00D950F9"/>
    <w:rsid w:val="00D96BC5"/>
    <w:rsid w:val="00DA6302"/>
    <w:rsid w:val="00DB0C46"/>
    <w:rsid w:val="00DC175F"/>
    <w:rsid w:val="00DC6328"/>
    <w:rsid w:val="00DC787D"/>
    <w:rsid w:val="00DD6740"/>
    <w:rsid w:val="00DE224A"/>
    <w:rsid w:val="00DE5A80"/>
    <w:rsid w:val="00DF0567"/>
    <w:rsid w:val="00DF2A15"/>
    <w:rsid w:val="00DF71E6"/>
    <w:rsid w:val="00E011B3"/>
    <w:rsid w:val="00E04ADB"/>
    <w:rsid w:val="00E04D0E"/>
    <w:rsid w:val="00E15206"/>
    <w:rsid w:val="00E20D7C"/>
    <w:rsid w:val="00E22488"/>
    <w:rsid w:val="00E24712"/>
    <w:rsid w:val="00E31B2D"/>
    <w:rsid w:val="00E40DDD"/>
    <w:rsid w:val="00E457D7"/>
    <w:rsid w:val="00E4678F"/>
    <w:rsid w:val="00E46AC6"/>
    <w:rsid w:val="00E57180"/>
    <w:rsid w:val="00E62573"/>
    <w:rsid w:val="00E732BE"/>
    <w:rsid w:val="00E76C01"/>
    <w:rsid w:val="00E77CF3"/>
    <w:rsid w:val="00E841D8"/>
    <w:rsid w:val="00E84B8F"/>
    <w:rsid w:val="00E917E3"/>
    <w:rsid w:val="00E91992"/>
    <w:rsid w:val="00E97B31"/>
    <w:rsid w:val="00EA4D90"/>
    <w:rsid w:val="00EB20E4"/>
    <w:rsid w:val="00EB2146"/>
    <w:rsid w:val="00EB65D2"/>
    <w:rsid w:val="00EC0A13"/>
    <w:rsid w:val="00ED2D21"/>
    <w:rsid w:val="00ED4877"/>
    <w:rsid w:val="00ED52C3"/>
    <w:rsid w:val="00ED702B"/>
    <w:rsid w:val="00EF2AB9"/>
    <w:rsid w:val="00F0064E"/>
    <w:rsid w:val="00F01CE5"/>
    <w:rsid w:val="00F0483E"/>
    <w:rsid w:val="00F054CF"/>
    <w:rsid w:val="00F07A47"/>
    <w:rsid w:val="00F10935"/>
    <w:rsid w:val="00F12596"/>
    <w:rsid w:val="00F16622"/>
    <w:rsid w:val="00F20257"/>
    <w:rsid w:val="00F30DFA"/>
    <w:rsid w:val="00F3306E"/>
    <w:rsid w:val="00F33B14"/>
    <w:rsid w:val="00F33E64"/>
    <w:rsid w:val="00F363B1"/>
    <w:rsid w:val="00F4234B"/>
    <w:rsid w:val="00F46467"/>
    <w:rsid w:val="00F52C17"/>
    <w:rsid w:val="00F544F4"/>
    <w:rsid w:val="00F5755B"/>
    <w:rsid w:val="00F6128B"/>
    <w:rsid w:val="00F742D9"/>
    <w:rsid w:val="00F76D37"/>
    <w:rsid w:val="00F80765"/>
    <w:rsid w:val="00F813D6"/>
    <w:rsid w:val="00F820C7"/>
    <w:rsid w:val="00F82270"/>
    <w:rsid w:val="00F82304"/>
    <w:rsid w:val="00F82757"/>
    <w:rsid w:val="00F827BC"/>
    <w:rsid w:val="00F82C2E"/>
    <w:rsid w:val="00F852A3"/>
    <w:rsid w:val="00F85303"/>
    <w:rsid w:val="00F85E87"/>
    <w:rsid w:val="00F9224F"/>
    <w:rsid w:val="00F96E94"/>
    <w:rsid w:val="00F979A3"/>
    <w:rsid w:val="00F97A0F"/>
    <w:rsid w:val="00FB227C"/>
    <w:rsid w:val="00FB5569"/>
    <w:rsid w:val="00FB69F4"/>
    <w:rsid w:val="00FC046A"/>
    <w:rsid w:val="00FC4442"/>
    <w:rsid w:val="00FC555F"/>
    <w:rsid w:val="00FC7821"/>
    <w:rsid w:val="00FD21C9"/>
    <w:rsid w:val="00FE5541"/>
    <w:rsid w:val="00FE67A9"/>
    <w:rsid w:val="00FE729E"/>
    <w:rsid w:val="00FE7C26"/>
    <w:rsid w:val="00FF0667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6D594"/>
  <w15:chartTrackingRefBased/>
  <w15:docId w15:val="{F6C09626-401E-4FE9-9174-BEA7E4771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E45"/>
  </w:style>
  <w:style w:type="paragraph" w:styleId="Heading1">
    <w:name w:val="heading 1"/>
    <w:basedOn w:val="Normal"/>
    <w:next w:val="Normal"/>
    <w:link w:val="Heading1Char"/>
    <w:uiPriority w:val="9"/>
    <w:qFormat/>
    <w:rsid w:val="0023133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33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133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13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33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33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33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3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3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335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313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31335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31335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335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335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335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335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335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23133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31335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33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1335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335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31335"/>
    <w:rPr>
      <w:color w:val="0E2841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F612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335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33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335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231335"/>
    <w:rPr>
      <w:b/>
      <w:bCs/>
      <w:smallCaps/>
      <w:color w:val="0E2841" w:themeColor="text2"/>
      <w:u w:val="single"/>
    </w:rPr>
  </w:style>
  <w:style w:type="character" w:styleId="Hyperlink">
    <w:name w:val="Hyperlink"/>
    <w:basedOn w:val="DefaultParagraphFont"/>
    <w:uiPriority w:val="99"/>
    <w:unhideWhenUsed/>
    <w:rsid w:val="00B223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238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D2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231335"/>
    <w:pPr>
      <w:spacing w:line="240" w:lineRule="auto"/>
    </w:pPr>
    <w:rPr>
      <w:b/>
      <w:bCs/>
      <w:smallCaps/>
      <w:color w:val="0E2841" w:themeColor="text2"/>
    </w:rPr>
  </w:style>
  <w:style w:type="character" w:styleId="Strong">
    <w:name w:val="Strong"/>
    <w:basedOn w:val="DefaultParagraphFont"/>
    <w:uiPriority w:val="22"/>
    <w:qFormat/>
    <w:rsid w:val="00231335"/>
    <w:rPr>
      <w:b/>
      <w:bCs/>
    </w:rPr>
  </w:style>
  <w:style w:type="character" w:styleId="Emphasis">
    <w:name w:val="Emphasis"/>
    <w:basedOn w:val="DefaultParagraphFont"/>
    <w:uiPriority w:val="20"/>
    <w:qFormat/>
    <w:rsid w:val="00231335"/>
    <w:rPr>
      <w:i/>
      <w:iCs/>
    </w:rPr>
  </w:style>
  <w:style w:type="paragraph" w:styleId="NoSpacing">
    <w:name w:val="No Spacing"/>
    <w:uiPriority w:val="1"/>
    <w:qFormat/>
    <w:rsid w:val="00231335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231335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23133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231335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3133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631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D76"/>
  </w:style>
  <w:style w:type="paragraph" w:styleId="Footer">
    <w:name w:val="footer"/>
    <w:basedOn w:val="Normal"/>
    <w:link w:val="FooterChar"/>
    <w:uiPriority w:val="99"/>
    <w:unhideWhenUsed/>
    <w:rsid w:val="00631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D76"/>
  </w:style>
  <w:style w:type="paragraph" w:customStyle="1" w:styleId="NewsletterText">
    <w:name w:val="Newsletter Text"/>
    <w:basedOn w:val="Normal"/>
    <w:qFormat/>
    <w:rsid w:val="00245EB8"/>
    <w:pPr>
      <w:spacing w:after="120"/>
    </w:pPr>
    <w:rPr>
      <w:rFonts w:ascii="Calibri" w:hAnsi="Calibri" w:cs="Calibri"/>
      <w:sz w:val="28"/>
      <w:szCs w:val="28"/>
    </w:rPr>
  </w:style>
  <w:style w:type="paragraph" w:customStyle="1" w:styleId="NewsletterTextBold">
    <w:name w:val="Newsletter Text Bold"/>
    <w:basedOn w:val="NewsletterText"/>
    <w:next w:val="NewsletterText"/>
    <w:qFormat/>
    <w:rsid w:val="00245EB8"/>
    <w:rPr>
      <w:b/>
      <w:bCs/>
    </w:rPr>
  </w:style>
  <w:style w:type="paragraph" w:customStyle="1" w:styleId="NewsletterHeading20">
    <w:name w:val="Newsletter Heading 20"/>
    <w:basedOn w:val="Normal"/>
    <w:next w:val="NewsletterText"/>
    <w:qFormat/>
    <w:rsid w:val="00372875"/>
    <w:pPr>
      <w:spacing w:after="120" w:line="240" w:lineRule="auto"/>
    </w:pPr>
    <w:rPr>
      <w:rFonts w:ascii="Century Gothic" w:hAnsi="Century Gothic" w:cs="Calibri"/>
      <w:b/>
      <w:bCs/>
      <w:sz w:val="40"/>
      <w:szCs w:val="40"/>
    </w:rPr>
  </w:style>
  <w:style w:type="paragraph" w:customStyle="1" w:styleId="NewsletterHeading18">
    <w:name w:val="Newsletter Heading 18"/>
    <w:basedOn w:val="Normal"/>
    <w:next w:val="NewsletterText"/>
    <w:qFormat/>
    <w:rsid w:val="00CD178E"/>
    <w:pPr>
      <w:spacing w:after="120" w:line="240" w:lineRule="auto"/>
    </w:pPr>
    <w:rPr>
      <w:rFonts w:ascii="Century Gothic" w:hAnsi="Century Gothic"/>
      <w:b/>
      <w:bCs/>
      <w:sz w:val="36"/>
      <w:szCs w:val="36"/>
    </w:rPr>
  </w:style>
  <w:style w:type="paragraph" w:customStyle="1" w:styleId="newsletterHeading16">
    <w:name w:val="newsletter Heading 16"/>
    <w:basedOn w:val="Normal"/>
    <w:next w:val="NewsletterText"/>
    <w:qFormat/>
    <w:rsid w:val="00372875"/>
    <w:pPr>
      <w:spacing w:after="120" w:line="240" w:lineRule="auto"/>
    </w:pPr>
    <w:rPr>
      <w:rFonts w:ascii="Century Gothic" w:hAnsi="Century Gothic" w:cs="Calibri"/>
      <w:b/>
      <w:bCs/>
      <w:sz w:val="32"/>
      <w:szCs w:val="32"/>
    </w:rPr>
  </w:style>
  <w:style w:type="paragraph" w:customStyle="1" w:styleId="NewsletterBullet">
    <w:name w:val="Newsletter Bullet"/>
    <w:basedOn w:val="NewsletterText"/>
    <w:qFormat/>
    <w:rsid w:val="00883E45"/>
    <w:pPr>
      <w:numPr>
        <w:numId w:val="6"/>
      </w:numPr>
      <w:spacing w:line="240" w:lineRule="auto"/>
      <w:ind w:left="454" w:hanging="227"/>
    </w:pPr>
  </w:style>
  <w:style w:type="paragraph" w:customStyle="1" w:styleId="NewsletterCalendarHeading">
    <w:name w:val="Newsletter Calendar Heading"/>
    <w:basedOn w:val="Normal"/>
    <w:qFormat/>
    <w:rsid w:val="00F07A47"/>
    <w:pPr>
      <w:spacing w:after="0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en-GB"/>
    </w:rPr>
  </w:style>
  <w:style w:type="paragraph" w:customStyle="1" w:styleId="NewsletterCalendarRows">
    <w:name w:val="Newsletter Calendar Rows"/>
    <w:basedOn w:val="Normal"/>
    <w:qFormat/>
    <w:rsid w:val="00F07A47"/>
    <w:pPr>
      <w:spacing w:after="0" w:line="240" w:lineRule="auto"/>
    </w:pPr>
    <w:rPr>
      <w:rFonts w:ascii="Calibri" w:eastAsia="Times New Roman" w:hAnsi="Calibri" w:cs="Calibri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29708-DB25-4EA7-A37F-EC7681569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Links>
    <vt:vector size="12" baseType="variant">
      <vt:variant>
        <vt:i4>4391031</vt:i4>
      </vt:variant>
      <vt:variant>
        <vt:i4>3</vt:i4>
      </vt:variant>
      <vt:variant>
        <vt:i4>0</vt:i4>
      </vt:variant>
      <vt:variant>
        <vt:i4>5</vt:i4>
      </vt:variant>
      <vt:variant>
        <vt:lpwstr>https://carlton.u3asite.uk/u3a_groups/card-and-board-games-2/</vt:lpwstr>
      </vt:variant>
      <vt:variant>
        <vt:lpwstr/>
      </vt:variant>
      <vt:variant>
        <vt:i4>1114177</vt:i4>
      </vt:variant>
      <vt:variant>
        <vt:i4>0</vt:i4>
      </vt:variant>
      <vt:variant>
        <vt:i4>0</vt:i4>
      </vt:variant>
      <vt:variant>
        <vt:i4>5</vt:i4>
      </vt:variant>
      <vt:variant>
        <vt:lpwstr>https://www.all4burma.org.uk/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Bunting</dc:creator>
  <cp:keywords/>
  <dc:description/>
  <cp:lastModifiedBy>Carlton and Gedling u3a</cp:lastModifiedBy>
  <cp:revision>457</cp:revision>
  <cp:lastPrinted>2026-08-06T19:12:00Z</cp:lastPrinted>
  <dcterms:created xsi:type="dcterms:W3CDTF">2026-07-04T17:29:00Z</dcterms:created>
  <dcterms:modified xsi:type="dcterms:W3CDTF">2026-08-23T10:58:00Z</dcterms:modified>
</cp:coreProperties>
</file>